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7E97BDE8" w14:textId="05196365" w:rsidR="00EF2708" w:rsidRPr="009F43DB" w:rsidRDefault="00782BFA" w:rsidP="00EF2708">
      <w:pPr>
        <w:pStyle w:val="Pagrindinistekstas"/>
        <w:spacing w:line="240" w:lineRule="auto"/>
        <w:jc w:val="center"/>
        <w:rPr>
          <w:b/>
          <w:bCs/>
          <w:caps/>
          <w:color w:val="auto"/>
        </w:rPr>
      </w:pPr>
      <w:r w:rsidRPr="00782BFA">
        <w:rPr>
          <w:b/>
          <w:bCs/>
          <w:caps/>
          <w:color w:val="auto"/>
        </w:rPr>
        <w:t>Kelio NR. KV0086 ,,Kelias KV0059 - kelias 2616“ Kalvarijos sav. kapitalinio remonto projekto parengim</w:t>
      </w:r>
      <w:r>
        <w:rPr>
          <w:b/>
          <w:bCs/>
          <w:caps/>
          <w:color w:val="auto"/>
        </w:rPr>
        <w:t xml:space="preserve">O </w:t>
      </w:r>
      <w:r w:rsidR="00EF2708" w:rsidRPr="009F43DB">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310E06E6"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82BFA">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8836E3" w:rsidRDefault="00EB38F2" w:rsidP="00125235">
      <w:pPr>
        <w:pStyle w:val="Body2"/>
        <w:spacing w:after="120"/>
        <w:rPr>
          <w:rFonts w:cs="Times New Roman"/>
          <w:color w:val="00000A"/>
          <w:sz w:val="24"/>
          <w:szCs w:val="24"/>
          <w:lang w:val="lt-LT"/>
        </w:rPr>
      </w:pPr>
    </w:p>
    <w:p w14:paraId="74F1BF4D" w14:textId="3702B17A" w:rsidR="002F1EA6" w:rsidRPr="009F43DB"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8836E3">
        <w:rPr>
          <w:rFonts w:cs="Times New Roman"/>
          <w:sz w:val="24"/>
          <w:szCs w:val="24"/>
          <w:lang w:val="lt-LT"/>
        </w:rPr>
        <w:t>Kalvarijos savivaldybės administracija, įstaigos kodas</w:t>
      </w:r>
      <w:r w:rsidR="005466AA" w:rsidRPr="008836E3">
        <w:rPr>
          <w:rFonts w:cs="Times New Roman"/>
          <w:sz w:val="24"/>
          <w:szCs w:val="24"/>
          <w:lang w:val="lt-LT"/>
        </w:rPr>
        <w:t xml:space="preserve"> 188751268</w:t>
      </w:r>
      <w:r w:rsidRPr="008836E3">
        <w:rPr>
          <w:rFonts w:cs="Times New Roman"/>
          <w:sz w:val="24"/>
          <w:szCs w:val="24"/>
          <w:lang w:val="lt-LT"/>
        </w:rPr>
        <w:t>, Laisvės g. 2, LT-69214 Kalvarija, tel.</w:t>
      </w:r>
      <w:r w:rsidR="00EF2708" w:rsidRPr="008836E3">
        <w:rPr>
          <w:rFonts w:cs="Times New Roman"/>
          <w:sz w:val="24"/>
          <w:szCs w:val="24"/>
          <w:lang w:val="lt-LT"/>
        </w:rPr>
        <w:t xml:space="preserve"> +370 648 09 009 (toliau – Perkančioji organizacija), </w:t>
      </w:r>
      <w:r w:rsidR="00EF2708" w:rsidRPr="002E1363">
        <w:rPr>
          <w:rFonts w:cs="Times New Roman"/>
          <w:sz w:val="24"/>
          <w:szCs w:val="24"/>
          <w:lang w:val="lt-LT"/>
        </w:rPr>
        <w:t xml:space="preserve">vykdydama šį viešąjį pirkimą, numato </w:t>
      </w:r>
      <w:bookmarkStart w:id="6" w:name="_Hlk168120490"/>
      <w:r w:rsidR="00EF2708" w:rsidRPr="002E1363">
        <w:rPr>
          <w:rFonts w:cs="Times New Roman"/>
          <w:sz w:val="24"/>
          <w:szCs w:val="24"/>
          <w:lang w:val="lt-LT"/>
        </w:rPr>
        <w:t>įsigyti</w:t>
      </w:r>
      <w:r w:rsidR="00834D1F" w:rsidRPr="002E1363">
        <w:rPr>
          <w:rFonts w:cs="Times New Roman"/>
          <w:sz w:val="24"/>
          <w:szCs w:val="24"/>
          <w:lang w:val="lt-LT"/>
        </w:rPr>
        <w:t xml:space="preserve"> </w:t>
      </w:r>
      <w:bookmarkEnd w:id="6"/>
      <w:r w:rsidR="00782BFA">
        <w:rPr>
          <w:rFonts w:cs="Times New Roman"/>
          <w:sz w:val="24"/>
          <w:szCs w:val="24"/>
          <w:lang w:val="lt-LT"/>
        </w:rPr>
        <w:t>k</w:t>
      </w:r>
      <w:r w:rsidR="00782BFA" w:rsidRPr="00782BFA">
        <w:rPr>
          <w:rFonts w:cs="Times New Roman"/>
          <w:sz w:val="24"/>
          <w:szCs w:val="24"/>
          <w:lang w:val="lt-LT"/>
        </w:rPr>
        <w:t>elio N</w:t>
      </w:r>
      <w:r w:rsidR="00782BFA">
        <w:rPr>
          <w:rFonts w:cs="Times New Roman"/>
          <w:sz w:val="24"/>
          <w:szCs w:val="24"/>
          <w:lang w:val="lt-LT"/>
        </w:rPr>
        <w:t>r</w:t>
      </w:r>
      <w:r w:rsidR="00782BFA" w:rsidRPr="00782BFA">
        <w:rPr>
          <w:rFonts w:cs="Times New Roman"/>
          <w:sz w:val="24"/>
          <w:szCs w:val="24"/>
          <w:lang w:val="lt-LT"/>
        </w:rPr>
        <w:t>. KV0086 ,,Kelias KV0059 - kelias 2616“ Kalvarijos sav. kapitalinio remonto projekto parengim</w:t>
      </w:r>
      <w:r w:rsidR="00782BFA">
        <w:rPr>
          <w:rFonts w:cs="Times New Roman"/>
          <w:sz w:val="24"/>
          <w:szCs w:val="24"/>
          <w:lang w:val="lt-LT"/>
        </w:rPr>
        <w:t>o</w:t>
      </w:r>
      <w:r w:rsidR="00782BFA" w:rsidRPr="00782BFA">
        <w:rPr>
          <w:rFonts w:cs="Times New Roman"/>
          <w:sz w:val="24"/>
          <w:szCs w:val="24"/>
          <w:lang w:val="lt-LT"/>
        </w:rPr>
        <w:t xml:space="preserve"> </w:t>
      </w:r>
      <w:r w:rsidR="00375CF7" w:rsidRPr="00782BFA">
        <w:rPr>
          <w:rFonts w:cs="Times New Roman"/>
          <w:color w:val="auto"/>
          <w:sz w:val="24"/>
          <w:szCs w:val="24"/>
          <w:lang w:val="pt-PT"/>
        </w:rPr>
        <w:t>paslaugas.</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1AB8C315"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782BFA">
        <w:rPr>
          <w:color w:val="auto"/>
        </w:rPr>
        <w:t>Ugnė Daminaitienė</w:t>
      </w:r>
      <w:r w:rsidR="00C13A9F">
        <w:rPr>
          <w:color w:val="auto"/>
        </w:rPr>
        <w:t>,</w:t>
      </w:r>
      <w:r w:rsidRPr="008836E3">
        <w:rPr>
          <w:color w:val="auto"/>
        </w:rPr>
        <w:t xml:space="preserve"> Ekonominės plėtros ir investicijų skyriaus vyriausioji specialistė tel. +370 </w:t>
      </w:r>
      <w:r w:rsidR="00EF2708" w:rsidRPr="008836E3">
        <w:rPr>
          <w:color w:val="auto"/>
        </w:rPr>
        <w:t>6</w:t>
      </w:r>
      <w:r w:rsidR="00EC7FD1">
        <w:rPr>
          <w:color w:val="auto"/>
        </w:rPr>
        <w:t>38 69 004,</w:t>
      </w:r>
      <w:r w:rsidRPr="008836E3">
        <w:rPr>
          <w:color w:val="auto"/>
        </w:rPr>
        <w:t xml:space="preserve"> el. paštas </w:t>
      </w:r>
      <w:hyperlink r:id="rId11" w:history="1">
        <w:r w:rsidR="00EC7FD1" w:rsidRPr="00D829A7">
          <w:rPr>
            <w:rStyle w:val="Hipersaitas"/>
          </w:rPr>
          <w:t>ugne.daminaitiene@kalvarija.lt</w:t>
        </w:r>
      </w:hyperlink>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w:t>
      </w:r>
      <w:r w:rsidR="00EC7FD1">
        <w:t xml:space="preserve"> </w:t>
      </w:r>
      <w:r w:rsidR="00C86F44">
        <w:t>601</w:t>
      </w:r>
      <w:r w:rsidRPr="008836E3">
        <w:t xml:space="preserve">, el. </w:t>
      </w:r>
      <w:r w:rsidRPr="008836E3">
        <w:lastRenderedPageBreak/>
        <w:t xml:space="preserve">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7491B8DC" w:rsidR="00EB38F2" w:rsidRPr="008836E3" w:rsidRDefault="00EB38F2" w:rsidP="00CB55ED">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r w:rsidR="00EC7FD1" w:rsidRPr="00EC7FD1">
        <w:rPr>
          <w:rStyle w:val="form-control"/>
          <w:sz w:val="24"/>
          <w:szCs w:val="24"/>
          <w:lang w:val="pt-PT"/>
        </w:rPr>
        <w:t>Kelio NR. KV0086 ,,Kelias KV0059 - kelias 2616“ Kalvarijos sav. kapitalinio remonto projekto parengimas</w:t>
      </w:r>
      <w:r w:rsidR="00EC7FD1" w:rsidRPr="002E4D4C">
        <w:rPr>
          <w:rFonts w:cs="Times New Roman"/>
          <w:color w:val="auto"/>
          <w:sz w:val="24"/>
          <w:szCs w:val="24"/>
          <w:lang w:val="lt-LT"/>
        </w:rPr>
        <w:t xml:space="preserve"> </w:t>
      </w:r>
      <w:r w:rsidRPr="002E4D4C">
        <w:rPr>
          <w:rFonts w:cs="Times New Roman"/>
          <w:color w:val="auto"/>
          <w:sz w:val="24"/>
          <w:szCs w:val="24"/>
          <w:lang w:val="lt-LT"/>
        </w:rPr>
        <w:t xml:space="preserve">(toliau </w:t>
      </w:r>
      <w:r w:rsidRPr="008836E3">
        <w:rPr>
          <w:color w:val="auto"/>
          <w:sz w:val="24"/>
          <w:szCs w:val="24"/>
          <w:lang w:val="lt-LT"/>
        </w:rPr>
        <w:t xml:space="preserve">–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7132</w:t>
      </w:r>
      <w:r w:rsidR="00A86100" w:rsidRPr="008836E3">
        <w:rPr>
          <w:color w:val="auto"/>
          <w:sz w:val="24"/>
          <w:szCs w:val="24"/>
          <w:lang w:val="lt-LT"/>
        </w:rPr>
        <w:t>0</w:t>
      </w:r>
      <w:r w:rsidR="000B04B7" w:rsidRPr="008836E3">
        <w:rPr>
          <w:color w:val="auto"/>
          <w:sz w:val="24"/>
          <w:szCs w:val="24"/>
          <w:lang w:val="lt-LT"/>
        </w:rPr>
        <w:t>000-</w:t>
      </w:r>
      <w:r w:rsidR="00A86100" w:rsidRPr="008836E3">
        <w:rPr>
          <w:color w:val="auto"/>
          <w:sz w:val="24"/>
          <w:szCs w:val="24"/>
          <w:lang w:val="lt-LT"/>
        </w:rPr>
        <w:t>7</w:t>
      </w:r>
      <w:r w:rsidR="000B04B7" w:rsidRPr="008836E3">
        <w:rPr>
          <w:color w:val="auto"/>
          <w:sz w:val="24"/>
          <w:szCs w:val="24"/>
          <w:lang w:val="lt-LT"/>
        </w:rPr>
        <w:t xml:space="preserve"> (</w:t>
      </w:r>
      <w:r w:rsidR="00274C36" w:rsidRPr="008836E3">
        <w:rPr>
          <w:color w:val="auto"/>
          <w:sz w:val="24"/>
          <w:szCs w:val="24"/>
          <w:lang w:val="lt-LT"/>
        </w:rPr>
        <w:t>Inžinerinio projektavimo paslaugos</w:t>
      </w:r>
      <w:r w:rsidR="000B04B7" w:rsidRPr="008836E3">
        <w:rPr>
          <w:color w:val="auto"/>
          <w:sz w:val="24"/>
          <w:szCs w:val="24"/>
          <w:lang w:val="lt-LT"/>
        </w:rPr>
        <w:t>)</w:t>
      </w:r>
      <w:r w:rsidR="00062058">
        <w:rPr>
          <w:color w:val="auto"/>
          <w:sz w:val="24"/>
          <w:szCs w:val="24"/>
          <w:lang w:val="lt-LT"/>
        </w:rPr>
        <w:t>, papildomas BVPŽ kodas 71248000-8 (Projektų ir dokumentacijos priežiūra).</w:t>
      </w:r>
      <w:r w:rsidR="000B04B7" w:rsidRPr="008836E3">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7903E82"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w:t>
      </w:r>
      <w:r w:rsidR="00EC7FD1">
        <w:rPr>
          <w:rFonts w:ascii="Times New Roman" w:hAnsi="Times New Roman"/>
          <w:sz w:val="24"/>
          <w:szCs w:val="24"/>
          <w:lang w:val="lt-LT"/>
        </w:rPr>
        <w:t xml:space="preserve"> „Pasiūlymo forma“</w:t>
      </w:r>
      <w:r w:rsidRPr="008836E3">
        <w:rPr>
          <w:rFonts w:ascii="Times New Roman" w:hAnsi="Times New Roman"/>
          <w:sz w:val="24"/>
          <w:szCs w:val="24"/>
          <w:lang w:val="lt-LT"/>
        </w:rPr>
        <w:t xml:space="preserve">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0C493358" w14:textId="74C0FEC3"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p>
    <w:p w14:paraId="22901421" w14:textId="77777777" w:rsidR="00A37175" w:rsidRPr="00B920AF" w:rsidRDefault="00A37175" w:rsidP="00A37175">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B920AF">
        <w:rPr>
          <w:rFonts w:ascii="Times New Roman" w:hAnsi="Times New Roman"/>
          <w:sz w:val="24"/>
          <w:szCs w:val="24"/>
        </w:rPr>
        <w:t xml:space="preserve">Tiekėjas Paslaugas įsipareigoja suteikti (žr. pirkimo sąlygų 3 priede </w:t>
      </w:r>
      <w:r w:rsidRPr="00B920AF">
        <w:rPr>
          <w:rFonts w:ascii="Times New Roman" w:hAnsi="Times New Roman"/>
          <w:sz w:val="24"/>
          <w:szCs w:val="24"/>
          <w:lang w:val="lt-LT"/>
        </w:rPr>
        <w:t>„Paslaugų pirkimo-pardavimo sutarties projekto 4.1.p.)</w:t>
      </w:r>
      <w:r w:rsidRPr="00B920AF">
        <w:rPr>
          <w:rFonts w:ascii="Times New Roman" w:hAnsi="Times New Roman"/>
          <w:sz w:val="24"/>
          <w:szCs w:val="24"/>
        </w:rPr>
        <w:t>:</w:t>
      </w:r>
    </w:p>
    <w:p w14:paraId="0C60F455" w14:textId="77777777" w:rsidR="00A37175" w:rsidRPr="00B920AF" w:rsidRDefault="00A37175" w:rsidP="00A37175">
      <w:pPr>
        <w:pStyle w:val="Sraopastraipa"/>
        <w:numPr>
          <w:ilvl w:val="2"/>
          <w:numId w:val="18"/>
        </w:numPr>
        <w:tabs>
          <w:tab w:val="left" w:pos="709"/>
        </w:tabs>
        <w:spacing w:line="240" w:lineRule="auto"/>
        <w:ind w:left="0" w:firstLine="709"/>
        <w:jc w:val="both"/>
        <w:rPr>
          <w:rFonts w:ascii="Times New Roman" w:hAnsi="Times New Roman"/>
          <w:sz w:val="24"/>
          <w:szCs w:val="24"/>
        </w:rPr>
      </w:pPr>
      <w:r w:rsidRPr="00B920AF">
        <w:rPr>
          <w:rFonts w:ascii="Times New Roman" w:hAnsi="Times New Roman"/>
          <w:sz w:val="24"/>
          <w:szCs w:val="24"/>
        </w:rPr>
        <w:t>Kapitalinio remonto projekto parengimas (terminas skaičiuojamas nuo sutarties įsigaliojimo pradžios) 200 kalendorinių dienų.</w:t>
      </w:r>
    </w:p>
    <w:p w14:paraId="7E8A1926" w14:textId="77777777" w:rsidR="00A37175" w:rsidRPr="00B920AF" w:rsidRDefault="00A37175" w:rsidP="00A37175">
      <w:pPr>
        <w:pStyle w:val="Sraopastraipa"/>
        <w:numPr>
          <w:ilvl w:val="2"/>
          <w:numId w:val="18"/>
        </w:numPr>
        <w:tabs>
          <w:tab w:val="left" w:pos="709"/>
        </w:tabs>
        <w:spacing w:line="240" w:lineRule="auto"/>
        <w:ind w:left="0" w:firstLine="709"/>
        <w:jc w:val="both"/>
        <w:rPr>
          <w:rFonts w:ascii="Times New Roman" w:hAnsi="Times New Roman"/>
          <w:b/>
          <w:bCs/>
          <w:sz w:val="24"/>
          <w:szCs w:val="24"/>
          <w:lang w:val="lt-LT"/>
        </w:rPr>
      </w:pPr>
      <w:r w:rsidRPr="00B920AF">
        <w:rPr>
          <w:rFonts w:ascii="Times New Roman" w:hAnsi="Times New Roman"/>
          <w:sz w:val="24"/>
          <w:szCs w:val="24"/>
        </w:rPr>
        <w:t xml:space="preserve">Projekto vykdymo priežiūros paslaugų teikimas (terminas skaičiuojamas nuo Rangos darbų pradžios) 365 kalendorinės dienos. Tiekėjui suteikus projektavimo paslaugas, Pirkimo sutarties vykdymas sustabdomas laikotarpiui, kol bus vykdomas Rangos pirkimas ir bus sudaryta Rangos sutartis. </w:t>
      </w:r>
    </w:p>
    <w:p w14:paraId="6FEDFE2B" w14:textId="0A5B0B37" w:rsidR="00EB38F2" w:rsidRPr="008836E3" w:rsidRDefault="00EB38F2" w:rsidP="00CB55ED">
      <w:pPr>
        <w:pStyle w:val="Sraopastraipa"/>
        <w:numPr>
          <w:ilvl w:val="1"/>
          <w:numId w:val="18"/>
        </w:numPr>
        <w:tabs>
          <w:tab w:val="left" w:pos="851"/>
          <w:tab w:val="left" w:pos="1134"/>
          <w:tab w:val="left" w:pos="1418"/>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Vis</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paslaugos</w:t>
      </w:r>
      <w:r w:rsidRPr="008836E3">
        <w:rPr>
          <w:rFonts w:ascii="Times New Roman" w:hAnsi="Times New Roman"/>
          <w:sz w:val="24"/>
          <w:szCs w:val="24"/>
          <w:lang w:val="lt-LT"/>
        </w:rPr>
        <w:t>, kuri</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gali būti pagrįstai laikom</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būtin</w:t>
      </w:r>
      <w:r w:rsidR="00C65F9B" w:rsidRPr="008836E3">
        <w:rPr>
          <w:rFonts w:ascii="Times New Roman" w:hAnsi="Times New Roman"/>
          <w:sz w:val="24"/>
          <w:szCs w:val="24"/>
          <w:lang w:val="lt-LT"/>
        </w:rPr>
        <w:t>omis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paslaugų</w:t>
      </w:r>
      <w:r w:rsidRPr="008836E3">
        <w:rPr>
          <w:rFonts w:ascii="Times New Roman" w:hAnsi="Times New Roman"/>
          <w:sz w:val="24"/>
          <w:szCs w:val="24"/>
          <w:lang w:val="lt-LT"/>
        </w:rPr>
        <w:t xml:space="preserve"> atlikimui, turės būti atlikt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be papildomo apmokėjimo nepriklausomai nuo to, ar j</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yra apibūdint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techninėje specifikacijoje</w:t>
      </w:r>
      <w:r w:rsidR="00C65F9B" w:rsidRPr="008836E3">
        <w:rPr>
          <w:rFonts w:ascii="Times New Roman" w:hAnsi="Times New Roman"/>
          <w:sz w:val="24"/>
          <w:szCs w:val="24"/>
          <w:lang w:val="lt-LT"/>
        </w:rPr>
        <w:t>.</w:t>
      </w:r>
    </w:p>
    <w:p w14:paraId="183CB547" w14:textId="1DE36A1B"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Jeigu techninėje specifikacijoje yra nurodyti </w:t>
      </w:r>
      <w:r w:rsidRPr="008836E3">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8836E3">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alternatyvų/ius pasiūlymą/us, visi tiekėjo pateikti pasiūlymai bus atmetami.</w:t>
      </w:r>
    </w:p>
    <w:p w14:paraId="4B25277C"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9" w:name="_Toc488998669"/>
      <w:bookmarkStart w:id="10" w:name="_Toc135644807"/>
      <w:bookmarkEnd w:id="9"/>
      <w:r w:rsidRPr="008836E3">
        <w:rPr>
          <w:rFonts w:ascii="Times New Roman" w:hAnsi="Times New Roman" w:cs="Times New Roman"/>
          <w:color w:val="auto"/>
          <w:sz w:val="24"/>
          <w:szCs w:val="24"/>
          <w:lang w:val="lt-LT"/>
        </w:rPr>
        <w:t>TIEKĖJŲ PAŠALINIMO PAGRINDAI IR REIKALAUJAMA KVALIFIKACIJA</w:t>
      </w:r>
      <w:bookmarkEnd w:id="10"/>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1"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1"/>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8836E3">
              <w:lastRenderedPageBreak/>
              <w:t>Europos Sąjungos finansinius interesus, kaip apibrėžta Konvencijos dėl Europos 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lastRenderedPageBreak/>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2" w:name="_Hlk96594056"/>
            <w:r w:rsidRPr="008836E3">
              <w:t>Nurodyti dokumentai turi būti išduoti ne anksčiau kaip 180 dienų iki tos dienos, kai tiekėjas perkančiosios organizacijos prašymu turės pateikti pašalinimo pagrindų nebuvimą patvirtinančius dokumentus.</w:t>
            </w:r>
          </w:p>
          <w:bookmarkEnd w:id="12"/>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 xml:space="preserve">Tiekėjas yra neatlikęs jam paskirtos baudžiamojo poveikio priemonės – </w:t>
            </w:r>
            <w:r w:rsidRPr="008836E3">
              <w:rPr>
                <w:b/>
                <w:bCs/>
                <w:color w:val="000000" w:themeColor="text1"/>
              </w:rPr>
              <w:lastRenderedPageBreak/>
              <w:t>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lastRenderedPageBreak/>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lastRenderedPageBreak/>
              <w:t xml:space="preserve">Iš Lietuvoje įsteigtų subjektų įrodančių </w:t>
            </w:r>
            <w:r w:rsidRPr="008836E3">
              <w:rPr>
                <w:b/>
                <w:bCs/>
                <w:color w:val="000000" w:themeColor="text1"/>
                <w:szCs w:val="24"/>
              </w:rPr>
              <w:lastRenderedPageBreak/>
              <w:t>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8836E3">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 xml:space="preserve">Jei dokumentas išduotas anksčiau, tačiau jame nurodytas galiojimo terminas ilgesnis nei pašalinimo pagrindų nebuvimą patvirtinančių dokumentų pagal EBVPD galutinis </w:t>
            </w:r>
            <w:r w:rsidRPr="008836E3">
              <w:lastRenderedPageBreak/>
              <w:t>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 xml:space="preserve">2.2) Jeigu tiekėjas yra fizinis asmuo, registruotas Lietuvos Respublikoje, jis pateikia išrašą iš teismo sprendimo (jei </w:t>
            </w:r>
            <w:r w:rsidRPr="008836E3">
              <w:lastRenderedPageBreak/>
              <w:t>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8836E3">
              <w:lastRenderedPageBreak/>
              <w:t xml:space="preserve">metus buvo pašalintas iš pirkimo ar koncesijos suteikimo procedūrų. </w:t>
            </w:r>
          </w:p>
          <w:p w14:paraId="769A4EDF"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w:t>
            </w:r>
            <w:r w:rsidRPr="008836E3">
              <w:lastRenderedPageBreak/>
              <w:t xml:space="preserve">to buvo pritaikyta sutartyje nustatyta sankcija. </w:t>
            </w:r>
          </w:p>
          <w:p w14:paraId="5DED6255" w14:textId="77777777" w:rsidR="00F62B2F" w:rsidRPr="008836E3" w:rsidRDefault="00F62B2F" w:rsidP="0021621F">
            <w:pPr>
              <w:tabs>
                <w:tab w:val="left" w:pos="1134"/>
              </w:tabs>
              <w:jc w:val="both"/>
            </w:pPr>
            <w:r w:rsidRPr="008836E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3" w:name="part_030e6c6c64ba4f96a23474e439d1b80c"/>
            <w:bookmarkEnd w:id="13"/>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1">
              <w:r w:rsidRPr="008836E3">
                <w:rPr>
                  <w:rStyle w:val="Hipersaitas"/>
                </w:rPr>
                <w:t>https://www.vmi.lt/evmi/mok</w:t>
              </w:r>
              <w:r w:rsidRPr="008836E3">
                <w:rPr>
                  <w:rStyle w:val="Hipersaitas"/>
                </w:rPr>
                <w:lastRenderedPageBreak/>
                <w:t>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lastRenderedPageBreak/>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8836E3">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(kvazisubtiekėją)</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4" w:name="_Toc488998670"/>
      <w:bookmarkStart w:id="15" w:name="_Toc135644808"/>
      <w:bookmarkEnd w:id="14"/>
      <w:r w:rsidRPr="008836E3">
        <w:rPr>
          <w:rFonts w:ascii="Times New Roman" w:hAnsi="Times New Roman" w:cs="Times New Roman"/>
          <w:color w:val="auto"/>
          <w:sz w:val="24"/>
          <w:szCs w:val="24"/>
          <w:lang w:val="lt-LT"/>
        </w:rPr>
        <w:t>ŪKIO SUBJEKTŲ GRUPĖS DALYVAVIMAS PIRKIMO PROCEDŪROSE</w:t>
      </w:r>
      <w:bookmarkEnd w:id="15"/>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 xml:space="preserve">Sutartyje taip pat </w:t>
      </w:r>
      <w:r w:rsidRPr="008836E3">
        <w:rPr>
          <w:rFonts w:cs="Times New Roman"/>
          <w:sz w:val="24"/>
          <w:szCs w:val="24"/>
          <w:lang w:val="lt-LT"/>
        </w:rPr>
        <w:lastRenderedPageBreak/>
        <w:t>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6" w:name="_Toc488998671"/>
      <w:bookmarkStart w:id="17" w:name="_Toc135644809"/>
      <w:bookmarkEnd w:id="16"/>
      <w:r w:rsidRPr="008836E3">
        <w:rPr>
          <w:rFonts w:ascii="Times New Roman" w:hAnsi="Times New Roman" w:cs="Times New Roman"/>
          <w:color w:val="auto"/>
          <w:sz w:val="24"/>
          <w:szCs w:val="24"/>
          <w:lang w:val="lt-LT"/>
        </w:rPr>
        <w:t>PASIŪLYMŲ RENGIMAS, PATEIKIMAS, KEITIMAS</w:t>
      </w:r>
      <w:bookmarkEnd w:id="17"/>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w:t>
      </w:r>
      <w:r w:rsidRPr="008836E3">
        <w:rPr>
          <w:rFonts w:ascii="Times New Roman" w:hAnsi="Times New Roman"/>
          <w:color w:val="00000A"/>
          <w:sz w:val="24"/>
          <w:szCs w:val="24"/>
          <w:lang w:val="lt-LT"/>
        </w:rPr>
        <w:lastRenderedPageBreak/>
        <w:t xml:space="preserve">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8" w:name="_Toc488998672"/>
      <w:bookmarkStart w:id="19" w:name="_Toc135644810"/>
      <w:bookmarkEnd w:id="18"/>
      <w:r w:rsidRPr="008836E3">
        <w:rPr>
          <w:rFonts w:ascii="Times New Roman" w:hAnsi="Times New Roman" w:cs="Times New Roman"/>
          <w:color w:val="auto"/>
          <w:sz w:val="24"/>
          <w:szCs w:val="24"/>
          <w:lang w:val="lt-LT"/>
        </w:rPr>
        <w:t>PASIŪLYMŲ ŠIFRAVIMAS</w:t>
      </w:r>
      <w:bookmarkEnd w:id="19"/>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256CA0">
      <w:pPr>
        <w:pStyle w:val="Body2"/>
        <w:numPr>
          <w:ilvl w:val="2"/>
          <w:numId w:val="29"/>
        </w:numPr>
        <w:tabs>
          <w:tab w:val="left" w:pos="1276"/>
        </w:tabs>
        <w:ind w:left="0" w:firstLine="709"/>
        <w:rPr>
          <w:rFonts w:cs="Times New Roman"/>
          <w:color w:val="auto"/>
          <w:sz w:val="24"/>
          <w:szCs w:val="24"/>
          <w:lang w:val="lt-LT"/>
        </w:rPr>
      </w:pPr>
      <w:bookmarkStart w:id="20"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256CA0">
      <w:pPr>
        <w:pStyle w:val="Body2"/>
        <w:numPr>
          <w:ilvl w:val="1"/>
          <w:numId w:val="29"/>
        </w:numPr>
        <w:tabs>
          <w:tab w:val="left" w:pos="851"/>
          <w:tab w:val="left" w:pos="1134"/>
          <w:tab w:val="left" w:pos="1276"/>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w:t>
      </w:r>
      <w:r w:rsidRPr="008836E3">
        <w:rPr>
          <w:rFonts w:cs="Times New Roman"/>
          <w:color w:val="00000A"/>
          <w:sz w:val="24"/>
          <w:szCs w:val="24"/>
          <w:lang w:val="lt-LT"/>
        </w:rPr>
        <w:lastRenderedPageBreak/>
        <w:t>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0"/>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256CA0">
      <w:pPr>
        <w:pStyle w:val="Antrat"/>
        <w:numPr>
          <w:ilvl w:val="3"/>
          <w:numId w:val="14"/>
        </w:numPr>
        <w:tabs>
          <w:tab w:val="left" w:pos="1134"/>
          <w:tab w:val="left" w:pos="1418"/>
          <w:tab w:val="left" w:pos="1560"/>
          <w:tab w:val="left" w:pos="2127"/>
          <w:tab w:val="left" w:pos="2268"/>
          <w:tab w:val="left" w:pos="2552"/>
        </w:tabs>
        <w:spacing w:after="120"/>
        <w:ind w:left="0" w:firstLine="0"/>
        <w:jc w:val="center"/>
        <w:rPr>
          <w:rFonts w:ascii="Times New Roman" w:hAnsi="Times New Roman" w:cs="Times New Roman"/>
          <w:color w:val="auto"/>
          <w:sz w:val="24"/>
          <w:szCs w:val="24"/>
          <w:lang w:val="lt-LT"/>
        </w:rPr>
      </w:pPr>
      <w:bookmarkStart w:id="21" w:name="_Toc488998673"/>
      <w:bookmarkStart w:id="22" w:name="_Toc135644811"/>
      <w:bookmarkEnd w:id="21"/>
      <w:r w:rsidRPr="008836E3">
        <w:rPr>
          <w:rFonts w:ascii="Times New Roman" w:hAnsi="Times New Roman" w:cs="Times New Roman"/>
          <w:color w:val="auto"/>
          <w:sz w:val="24"/>
          <w:szCs w:val="24"/>
          <w:lang w:val="lt-LT"/>
        </w:rPr>
        <w:t>PASIŪLYMŲ GALIOJIMO UŽTIKRINIMAS</w:t>
      </w:r>
      <w:bookmarkEnd w:id="22"/>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3" w:name="_Toc488998675"/>
      <w:bookmarkStart w:id="24" w:name="_Toc135644812"/>
      <w:bookmarkEnd w:id="23"/>
      <w:r w:rsidRPr="008836E3">
        <w:rPr>
          <w:rFonts w:ascii="Times New Roman" w:hAnsi="Times New Roman" w:cs="Times New Roman"/>
          <w:color w:val="auto"/>
          <w:sz w:val="24"/>
          <w:szCs w:val="24"/>
          <w:lang w:val="lt-LT"/>
        </w:rPr>
        <w:t>PIRKIMO DOKUMENTŲ PAAIŠKINIMAS IR PATIKSLINIMAS</w:t>
      </w:r>
      <w:bookmarkEnd w:id="24"/>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terminui,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5" w:name="_Toc135644813"/>
      <w:r w:rsidRPr="008836E3">
        <w:rPr>
          <w:rFonts w:ascii="Times New Roman" w:hAnsi="Times New Roman" w:cs="Times New Roman"/>
          <w:color w:val="auto"/>
          <w:sz w:val="24"/>
          <w:szCs w:val="24"/>
          <w:lang w:val="lt-LT"/>
        </w:rPr>
        <w:t>SUSIPAŽINIMAS SU GAUTAIS PASIŪLYMAIS</w:t>
      </w:r>
      <w:bookmarkEnd w:id="25"/>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r w:rsidR="0080534E">
        <w:rPr>
          <w:rFonts w:cs="Times New Roman"/>
          <w:sz w:val="24"/>
          <w:szCs w:val="24"/>
          <w:lang w:val="lt-LT"/>
        </w:rPr>
        <w:t>ga</w:t>
      </w:r>
      <w:r w:rsidRPr="008836E3">
        <w:rPr>
          <w:rFonts w:cs="Times New Roman"/>
          <w:sz w:val="24"/>
          <w:szCs w:val="24"/>
          <w:lang w:val="lt-LT"/>
        </w:rPr>
        <w:t>o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6" w:name="_Toc488998677"/>
      <w:bookmarkStart w:id="27" w:name="_Toc135644814"/>
      <w:bookmarkEnd w:id="26"/>
      <w:r w:rsidRPr="008836E3">
        <w:rPr>
          <w:rFonts w:ascii="Times New Roman" w:hAnsi="Times New Roman" w:cs="Times New Roman"/>
          <w:color w:val="auto"/>
          <w:sz w:val="24"/>
          <w:szCs w:val="24"/>
          <w:lang w:val="lt-LT"/>
        </w:rPr>
        <w:t>PASIŪLYMŲ NAGRINĖJIMAS</w:t>
      </w:r>
      <w:bookmarkEnd w:id="27"/>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lastRenderedPageBreak/>
        <w:t>nagrinėja ar pasiūlymas atitinka pirkimo dokumentuose nustatytus reikalavimus, nesusijusius su pirkimo objektu;</w:t>
      </w:r>
    </w:p>
    <w:p w14:paraId="66F4128D" w14:textId="15E9E912"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w:t>
      </w:r>
      <w:r w:rsidR="00256CA0">
        <w:rPr>
          <w:rFonts w:cs="Times New Roman"/>
          <w:color w:val="auto"/>
          <w:sz w:val="24"/>
          <w:szCs w:val="24"/>
          <w:lang w:val="lt-LT"/>
        </w:rPr>
        <w:t>;</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8"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29" w:name="part_ce0c2b9bde2a417bb76a1c2db8a7a236"/>
      <w:bookmarkEnd w:id="29"/>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0" w:name="part_158b60606afc42dba0e6bd3737898715"/>
      <w:bookmarkEnd w:id="30"/>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1" w:name="part_62ab7d0ebdd94b57b444df09baa775a1"/>
      <w:bookmarkEnd w:id="31"/>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2" w:name="part_1f09e722ecfa48c38a6c4e4b6c53d4b9"/>
      <w:bookmarkEnd w:id="32"/>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3" w:name="part_5e4662bf894247d7955359aeeebb2de0"/>
      <w:bookmarkEnd w:id="33"/>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4" w:name="part_5d42f38a13154a6e80925507e8c95d24"/>
      <w:bookmarkEnd w:id="34"/>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5" w:name="part_0ca8c36c18d547fb837a3dd5628590c8"/>
      <w:bookmarkStart w:id="36" w:name="part_d1c8889ab0e2481d900fe38650410739"/>
      <w:bookmarkEnd w:id="35"/>
      <w:bookmarkEnd w:id="36"/>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7" w:name="part_38db05621d2c4a008678868a5d8616ab"/>
      <w:bookmarkEnd w:id="37"/>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8" w:name="part_8e4ab1173f094679814c2f491254eeb3"/>
      <w:bookmarkEnd w:id="38"/>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9" w:name="part_cb2ddccd64014b948f2104d59206f7b9"/>
      <w:bookmarkEnd w:id="39"/>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0" w:name="part_f7ffdb41e2f14b23ac5fa69b79664c6f"/>
      <w:bookmarkEnd w:id="40"/>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1" w:name="part_5d046444bb5e436fb2a662cb00e9ade7"/>
      <w:bookmarkEnd w:id="41"/>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8"/>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2" w:name="_Toc488998678"/>
      <w:bookmarkEnd w:id="42"/>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3" w:name="_Toc135644816"/>
      <w:r w:rsidRPr="008836E3">
        <w:rPr>
          <w:rFonts w:ascii="Times New Roman" w:hAnsi="Times New Roman" w:cs="Times New Roman"/>
          <w:color w:val="auto"/>
          <w:sz w:val="24"/>
          <w:szCs w:val="24"/>
          <w:lang w:val="lt-LT"/>
        </w:rPr>
        <w:t>PASIŪLYMŲ ATMETIMO PRIEŽASTYS</w:t>
      </w:r>
      <w:bookmarkEnd w:id="43"/>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4" w:name="_Toc488998679"/>
      <w:bookmarkEnd w:id="44"/>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5" w:name="_Toc488998680"/>
      <w:bookmarkStart w:id="46" w:name="_Toc135644817"/>
      <w:bookmarkEnd w:id="45"/>
      <w:r w:rsidRPr="008836E3">
        <w:rPr>
          <w:rFonts w:ascii="Times New Roman" w:hAnsi="Times New Roman" w:cs="Times New Roman"/>
          <w:color w:val="auto"/>
          <w:sz w:val="24"/>
          <w:szCs w:val="24"/>
          <w:lang w:val="lt-LT"/>
        </w:rPr>
        <w:t>PASIŪLYMŲ EILĖ IR LAIMĖTOJO NUSTATYMAS</w:t>
      </w:r>
      <w:bookmarkEnd w:id="46"/>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7" w:name="_Toc488998681"/>
      <w:bookmarkStart w:id="48" w:name="_Toc135644818"/>
      <w:bookmarkEnd w:id="47"/>
      <w:r w:rsidRPr="008836E3">
        <w:rPr>
          <w:rFonts w:ascii="Times New Roman" w:hAnsi="Times New Roman" w:cs="Times New Roman"/>
          <w:color w:val="auto"/>
          <w:sz w:val="24"/>
          <w:szCs w:val="24"/>
          <w:lang w:val="lt-LT"/>
        </w:rPr>
        <w:t>PRETENZIJŲ IR SKUNDŲ NAGRINĖJIMAS</w:t>
      </w:r>
      <w:bookmarkEnd w:id="48"/>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49" w:name="part_e0d8c247d476486b8752fa0197ec4ffd"/>
      <w:bookmarkEnd w:id="49"/>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w:t>
      </w:r>
      <w:r w:rsidRPr="008836E3">
        <w:rPr>
          <w:rFonts w:cs="Times New Roman"/>
          <w:sz w:val="24"/>
          <w:szCs w:val="24"/>
          <w:lang w:val="lt-LT"/>
        </w:rPr>
        <w:lastRenderedPageBreak/>
        <w:t>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0" w:name="_Toc488998682"/>
      <w:bookmarkStart w:id="51" w:name="_Toc135644819"/>
      <w:bookmarkEnd w:id="50"/>
      <w:r w:rsidRPr="008836E3">
        <w:rPr>
          <w:rFonts w:ascii="Times New Roman" w:hAnsi="Times New Roman" w:cs="Times New Roman"/>
          <w:color w:val="auto"/>
          <w:sz w:val="24"/>
          <w:szCs w:val="24"/>
          <w:lang w:val="lt-LT"/>
        </w:rPr>
        <w:t>PIRKIMO SUTARTIES PASIRAŠYMAS IR JOS SĄLYGOS</w:t>
      </w:r>
      <w:bookmarkEnd w:id="51"/>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Perkančioji organizacija elektronines sąskaitas faktūras priima ir apdoroja naudodamasi informacinės sistemos SABIS priemonėmis, išskyrus VPĮ 22 straipsnio 12 dalyje </w:t>
      </w:r>
      <w:r w:rsidRPr="008836E3">
        <w:rPr>
          <w:rFonts w:ascii="Times New Roman" w:hAnsi="Times New Roman"/>
          <w:sz w:val="24"/>
          <w:szCs w:val="24"/>
          <w:lang w:val="lt-LT"/>
        </w:rPr>
        <w:lastRenderedPageBreak/>
        <w:t>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2" w:name="_Toc132197478"/>
      <w:r w:rsidR="000054ED" w:rsidRPr="008836E3">
        <w:rPr>
          <w:rFonts w:ascii="Times New Roman" w:hAnsi="Times New Roman" w:cs="Times New Roman"/>
          <w:color w:val="auto"/>
          <w:sz w:val="24"/>
          <w:szCs w:val="24"/>
          <w:lang w:val="lt-LT" w:eastAsia="en-US"/>
        </w:rPr>
        <w:t>ASMENS DUOMENŲ TVARKYMAS</w:t>
      </w:r>
      <w:bookmarkEnd w:id="52"/>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0637C452" w14:textId="77777777"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6590E0F8" w:rsidR="00C1686B" w:rsidRPr="008836E3" w:rsidRDefault="00464F77" w:rsidP="008A2692">
      <w:pPr>
        <w:spacing w:after="160" w:line="259" w:lineRule="auto"/>
        <w:jc w:val="both"/>
        <w:rPr>
          <w:bCs/>
          <w:spacing w:val="2"/>
        </w:rPr>
      </w:pPr>
      <w:r w:rsidRPr="008836E3">
        <w:rPr>
          <w:bCs/>
          <w:spacing w:val="2"/>
        </w:rPr>
        <w:t>Pateikiama atskiru failu (</w:t>
      </w:r>
      <w:r w:rsidR="00256CA0">
        <w:rPr>
          <w:bCs/>
          <w:i/>
          <w:iCs/>
          <w:spacing w:val="2"/>
        </w:rPr>
        <w:t>PDF</w:t>
      </w:r>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04FFE3A0" w:rsidR="00CB55ED" w:rsidRPr="00C928DC" w:rsidRDefault="00CB55ED" w:rsidP="00CB55ED">
      <w:pPr>
        <w:widowControl w:val="0"/>
        <w:spacing w:after="120"/>
        <w:jc w:val="center"/>
        <w:rPr>
          <w:b/>
          <w:bCs/>
          <w:caps/>
          <w:color w:val="auto"/>
        </w:rPr>
      </w:pPr>
      <w:r w:rsidRPr="00C928DC">
        <w:rPr>
          <w:b/>
          <w:bCs/>
          <w:caps/>
          <w:color w:val="auto"/>
        </w:rPr>
        <w:t xml:space="preserve">Dėl </w:t>
      </w:r>
      <w:r w:rsidR="00256CA0" w:rsidRPr="00256CA0">
        <w:rPr>
          <w:b/>
          <w:bCs/>
          <w:caps/>
          <w:color w:val="auto"/>
        </w:rPr>
        <w:t xml:space="preserve">Kelio NR. KV0086 ,,Kelias KV0059 - kelias 2616“ Kalvarijos sav. kapitalinio remonto projekto </w:t>
      </w:r>
      <w:r w:rsidRPr="00C928DC">
        <w:rPr>
          <w:b/>
          <w:bCs/>
          <w:caps/>
          <w:color w:val="auto"/>
        </w:rPr>
        <w:t>parengimo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r w:rsidRPr="008836E3">
        <w:rPr>
          <w:bCs/>
          <w:i/>
          <w:iCs/>
          <w:spacing w:val="2"/>
        </w:rPr>
        <w:t>word</w:t>
      </w:r>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r w:rsidR="000B2C26" w:rsidRPr="008836E3">
        <w:rPr>
          <w:bCs/>
          <w:i/>
          <w:iCs/>
          <w:spacing w:val="2"/>
        </w:rPr>
        <w:t>word</w:t>
      </w:r>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93F8" w14:textId="77777777" w:rsidR="007570A6" w:rsidRDefault="007570A6" w:rsidP="00233F90">
      <w:r>
        <w:separator/>
      </w:r>
    </w:p>
  </w:endnote>
  <w:endnote w:type="continuationSeparator" w:id="0">
    <w:p w14:paraId="1462969B" w14:textId="77777777" w:rsidR="007570A6" w:rsidRDefault="007570A6"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00"/>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B7D2B" w14:textId="77777777" w:rsidR="007570A6" w:rsidRDefault="007570A6" w:rsidP="00233F90">
      <w:r>
        <w:separator/>
      </w:r>
    </w:p>
  </w:footnote>
  <w:footnote w:type="continuationSeparator" w:id="0">
    <w:p w14:paraId="3B33CED0" w14:textId="77777777" w:rsidR="007570A6" w:rsidRDefault="007570A6"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3"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7"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0"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19"/>
  </w:num>
  <w:num w:numId="2" w16cid:durableId="1764761557">
    <w:abstractNumId w:val="1"/>
  </w:num>
  <w:num w:numId="3" w16cid:durableId="788815319">
    <w:abstractNumId w:val="3"/>
  </w:num>
  <w:num w:numId="4" w16cid:durableId="382603613">
    <w:abstractNumId w:val="13"/>
  </w:num>
  <w:num w:numId="5" w16cid:durableId="2032877187">
    <w:abstractNumId w:val="6"/>
  </w:num>
  <w:num w:numId="6" w16cid:durableId="3822864">
    <w:abstractNumId w:val="2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1"/>
  </w:num>
  <w:num w:numId="9" w16cid:durableId="474416416">
    <w:abstractNumId w:val="22"/>
  </w:num>
  <w:num w:numId="10" w16cid:durableId="1492526420">
    <w:abstractNumId w:val="23"/>
  </w:num>
  <w:num w:numId="11" w16cid:durableId="675108952">
    <w:abstractNumId w:val="0"/>
  </w:num>
  <w:num w:numId="12" w16cid:durableId="1580213919">
    <w:abstractNumId w:val="26"/>
  </w:num>
  <w:num w:numId="13" w16cid:durableId="1792505215">
    <w:abstractNumId w:val="7"/>
  </w:num>
  <w:num w:numId="14" w16cid:durableId="1432242009">
    <w:abstractNumId w:val="5"/>
  </w:num>
  <w:num w:numId="15" w16cid:durableId="690297282">
    <w:abstractNumId w:val="25"/>
  </w:num>
  <w:num w:numId="16" w16cid:durableId="1669625970">
    <w:abstractNumId w:val="11"/>
  </w:num>
  <w:num w:numId="17" w16cid:durableId="78330716">
    <w:abstractNumId w:val="10"/>
  </w:num>
  <w:num w:numId="18" w16cid:durableId="177621895">
    <w:abstractNumId w:val="14"/>
  </w:num>
  <w:num w:numId="19" w16cid:durableId="1691681446">
    <w:abstractNumId w:val="20"/>
  </w:num>
  <w:num w:numId="20" w16cid:durableId="501044004">
    <w:abstractNumId w:val="12"/>
  </w:num>
  <w:num w:numId="21" w16cid:durableId="1702778804">
    <w:abstractNumId w:val="27"/>
  </w:num>
  <w:num w:numId="22" w16cid:durableId="1909607318">
    <w:abstractNumId w:val="17"/>
  </w:num>
  <w:num w:numId="23" w16cid:durableId="1569077723">
    <w:abstractNumId w:val="8"/>
  </w:num>
  <w:num w:numId="24" w16cid:durableId="1279993827">
    <w:abstractNumId w:val="16"/>
  </w:num>
  <w:num w:numId="25" w16cid:durableId="1848867755">
    <w:abstractNumId w:val="24"/>
  </w:num>
  <w:num w:numId="26" w16cid:durableId="1316762089">
    <w:abstractNumId w:val="18"/>
  </w:num>
  <w:num w:numId="27" w16cid:durableId="1000886970">
    <w:abstractNumId w:val="28"/>
  </w:num>
  <w:num w:numId="28" w16cid:durableId="1855414955">
    <w:abstractNumId w:val="9"/>
  </w:num>
  <w:num w:numId="29" w16cid:durableId="557130278">
    <w:abstractNumId w:val="15"/>
  </w:num>
  <w:num w:numId="30" w16cid:durableId="109741028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1DBD"/>
    <w:rsid w:val="00032098"/>
    <w:rsid w:val="00032527"/>
    <w:rsid w:val="00033412"/>
    <w:rsid w:val="00033D77"/>
    <w:rsid w:val="00035161"/>
    <w:rsid w:val="00041D61"/>
    <w:rsid w:val="000437B6"/>
    <w:rsid w:val="00043B09"/>
    <w:rsid w:val="00044D70"/>
    <w:rsid w:val="00045D92"/>
    <w:rsid w:val="00047872"/>
    <w:rsid w:val="00047D06"/>
    <w:rsid w:val="00050748"/>
    <w:rsid w:val="00051859"/>
    <w:rsid w:val="00051BA1"/>
    <w:rsid w:val="00052FF9"/>
    <w:rsid w:val="00053502"/>
    <w:rsid w:val="00053AE2"/>
    <w:rsid w:val="00054D7A"/>
    <w:rsid w:val="00062058"/>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1E0F"/>
    <w:rsid w:val="000A2838"/>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465"/>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77F25"/>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6CA0"/>
    <w:rsid w:val="00257568"/>
    <w:rsid w:val="002576CF"/>
    <w:rsid w:val="00261B94"/>
    <w:rsid w:val="00262C5C"/>
    <w:rsid w:val="00262C71"/>
    <w:rsid w:val="00264DC0"/>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4D4C"/>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3A5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514B"/>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0AD6"/>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D531F"/>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6400"/>
    <w:rsid w:val="00727B35"/>
    <w:rsid w:val="00730204"/>
    <w:rsid w:val="00733B06"/>
    <w:rsid w:val="00737023"/>
    <w:rsid w:val="00737792"/>
    <w:rsid w:val="00742B61"/>
    <w:rsid w:val="00742D59"/>
    <w:rsid w:val="00744368"/>
    <w:rsid w:val="0074481C"/>
    <w:rsid w:val="00747B53"/>
    <w:rsid w:val="00747C17"/>
    <w:rsid w:val="00747DB7"/>
    <w:rsid w:val="0075479D"/>
    <w:rsid w:val="00754ADD"/>
    <w:rsid w:val="00755BF1"/>
    <w:rsid w:val="00755F57"/>
    <w:rsid w:val="007570A6"/>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2BFA"/>
    <w:rsid w:val="00785506"/>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B7112"/>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38AF"/>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43DB"/>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175"/>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5762"/>
    <w:rsid w:val="00B7605B"/>
    <w:rsid w:val="00B7681E"/>
    <w:rsid w:val="00B818E5"/>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8DC"/>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C7FD1"/>
    <w:rsid w:val="00ED194B"/>
    <w:rsid w:val="00ED215C"/>
    <w:rsid w:val="00ED25C8"/>
    <w:rsid w:val="00ED5B1B"/>
    <w:rsid w:val="00ED6EAF"/>
    <w:rsid w:val="00EE03D2"/>
    <w:rsid w:val="00EE1446"/>
    <w:rsid w:val="00EE150F"/>
    <w:rsid w:val="00EE1FB4"/>
    <w:rsid w:val="00EE61BD"/>
    <w:rsid w:val="00EE72E4"/>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11D5"/>
    <w:rsid w:val="00F829CE"/>
    <w:rsid w:val="00F91227"/>
    <w:rsid w:val="00F913B6"/>
    <w:rsid w:val="00F91544"/>
    <w:rsid w:val="00F93C2D"/>
    <w:rsid w:val="00F94F59"/>
    <w:rsid w:val="00F95D0C"/>
    <w:rsid w:val="00F95F10"/>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 w:type="character" w:customStyle="1" w:styleId="form-control">
    <w:name w:val="form-control"/>
    <w:basedOn w:val="Numatytasispastraiposriftas"/>
    <w:rsid w:val="00EC7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ne.daminait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48011</Words>
  <Characters>27367</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3</cp:revision>
  <cp:lastPrinted>2024-02-05T08:07:00Z</cp:lastPrinted>
  <dcterms:created xsi:type="dcterms:W3CDTF">2025-09-10T11:15:00Z</dcterms:created>
  <dcterms:modified xsi:type="dcterms:W3CDTF">2025-09-11T10:04:00Z</dcterms:modified>
</cp:coreProperties>
</file>